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2582" w:rsidRDefault="00832582" w:rsidP="00832582">
      <w:pPr>
        <w:pStyle w:val="Bezproreda"/>
        <w:rPr>
          <w:rFonts w:ascii="Times New Roman" w:hAnsi="Times New Roman"/>
        </w:rPr>
      </w:pPr>
      <w:r>
        <w:rPr>
          <w:rFonts w:ascii="Times New Roman" w:hAnsi="Times New Roman"/>
        </w:rPr>
        <w:t>Na temelju čl. 107. Zakona o odgoju i obrazovanju u osnovnoj i srednjoj školi („Narodne novine“ broj 87/08., 86/09., 92/10., 105/10., 90/11., 5/12., 16/12., 86/12., 94/13 i 152/14) Gimnazija, Požega, Dr. Franje Tuđmana 4/a, objavljuje:</w:t>
      </w:r>
    </w:p>
    <w:p w:rsidR="00832582" w:rsidRDefault="00832582" w:rsidP="00832582">
      <w:pPr>
        <w:pStyle w:val="Bezproreda"/>
        <w:rPr>
          <w:rFonts w:ascii="Times New Roman" w:hAnsi="Times New Roman"/>
        </w:rPr>
      </w:pPr>
    </w:p>
    <w:p w:rsidR="00832582" w:rsidRDefault="00832582" w:rsidP="00832582">
      <w:pPr>
        <w:jc w:val="center"/>
        <w:rPr>
          <w:szCs w:val="22"/>
        </w:rPr>
      </w:pPr>
      <w:r>
        <w:rPr>
          <w:szCs w:val="22"/>
        </w:rPr>
        <w:t>NATJEČAJ</w:t>
      </w:r>
    </w:p>
    <w:p w:rsidR="00832582" w:rsidRDefault="00832582" w:rsidP="00832582">
      <w:pPr>
        <w:jc w:val="center"/>
        <w:rPr>
          <w:szCs w:val="22"/>
        </w:rPr>
      </w:pPr>
      <w:r>
        <w:rPr>
          <w:szCs w:val="22"/>
        </w:rPr>
        <w:t xml:space="preserve"> ZA POPUNU RADNOG MJESTA</w:t>
      </w:r>
    </w:p>
    <w:p w:rsidR="00832582" w:rsidRDefault="00832582" w:rsidP="00832582">
      <w:pPr>
        <w:suppressAutoHyphens/>
      </w:pPr>
      <w:r>
        <w:br/>
        <w:t xml:space="preserve">- </w:t>
      </w:r>
      <w:proofErr w:type="spellStart"/>
      <w:proofErr w:type="gramStart"/>
      <w:r>
        <w:t>spremačica</w:t>
      </w:r>
      <w:proofErr w:type="spellEnd"/>
      <w:proofErr w:type="gramEnd"/>
      <w:r>
        <w:t xml:space="preserve"> – </w:t>
      </w:r>
      <w:proofErr w:type="spellStart"/>
      <w:r>
        <w:t>puno</w:t>
      </w:r>
      <w:proofErr w:type="spellEnd"/>
      <w:r>
        <w:t xml:space="preserve">, </w:t>
      </w:r>
      <w:proofErr w:type="spellStart"/>
      <w:r>
        <w:t>neodređeno</w:t>
      </w:r>
      <w:proofErr w:type="spellEnd"/>
      <w:r>
        <w:t xml:space="preserve"> </w:t>
      </w:r>
      <w:proofErr w:type="spellStart"/>
      <w:r>
        <w:t>radno</w:t>
      </w:r>
      <w:proofErr w:type="spellEnd"/>
      <w:r>
        <w:t xml:space="preserve"> </w:t>
      </w:r>
      <w:proofErr w:type="spellStart"/>
      <w:r>
        <w:t>vrijeme</w:t>
      </w:r>
      <w:proofErr w:type="spellEnd"/>
      <w:r>
        <w:t xml:space="preserve">, 40 sati </w:t>
      </w:r>
      <w:proofErr w:type="spellStart"/>
      <w:r>
        <w:t>tjedno</w:t>
      </w:r>
      <w:proofErr w:type="spellEnd"/>
      <w:r>
        <w:t xml:space="preserve"> (</w:t>
      </w:r>
      <w:proofErr w:type="spellStart"/>
      <w:r>
        <w:t>jedan</w:t>
      </w:r>
      <w:proofErr w:type="spellEnd"/>
      <w:r>
        <w:t xml:space="preserve"> </w:t>
      </w:r>
      <w:proofErr w:type="spellStart"/>
      <w:r>
        <w:t>izvršitelj</w:t>
      </w:r>
      <w:proofErr w:type="spellEnd"/>
      <w:r>
        <w:t>/</w:t>
      </w:r>
      <w:proofErr w:type="spellStart"/>
      <w:r>
        <w:t>ica</w:t>
      </w:r>
      <w:proofErr w:type="spellEnd"/>
      <w:r>
        <w:t>)</w:t>
      </w:r>
    </w:p>
    <w:p w:rsidR="00832582" w:rsidRDefault="00832582" w:rsidP="00832582">
      <w:pPr>
        <w:pStyle w:val="Bezproreda"/>
      </w:pPr>
    </w:p>
    <w:p w:rsidR="00832582" w:rsidRDefault="00832582" w:rsidP="00832582">
      <w:pPr>
        <w:pStyle w:val="Bezproreda"/>
      </w:pPr>
      <w:r>
        <w:t>Na natječaj se mogu javiti osobe oba spola.</w:t>
      </w:r>
      <w:r>
        <w:br/>
        <w:t>Uz pisanu i vlastoručno potpisanu prijavu na natječaj kandidati su obvezni priložiti :</w:t>
      </w:r>
      <w:r>
        <w:br/>
        <w:t xml:space="preserve">- životopis </w:t>
      </w:r>
      <w:r>
        <w:br/>
        <w:t>- domovnicu (preslika)</w:t>
      </w:r>
      <w:r>
        <w:br/>
        <w:t>- dokaz o završenoj stručnoj spremi (preslika)</w:t>
      </w:r>
      <w:r>
        <w:br/>
        <w:t>- potvrdu o evidentiranom radnom stažu ako ga kandidat ima, elektronički zapis ili potvrdu o podacima evidentiranim u matičnoj evidenciji Hrvatskog zavoda za mirovinsko osiguranje</w:t>
      </w:r>
      <w:r>
        <w:br/>
        <w:t xml:space="preserve">- </w:t>
      </w:r>
      <w:r>
        <w:rPr>
          <w:rFonts w:eastAsia="Times New Roman"/>
          <w:lang w:eastAsia="hr-HR"/>
        </w:rPr>
        <w:t>uvjerenje nadležnog suda da se protiv kandidata ne vodi kazneni postupak za neko od kaznenih djela iz članka 106. Zakona o odgoju i obrazovanju u osnovnoj i srednjoj školi ne stari</w:t>
      </w:r>
      <w:r>
        <w:t>je od 6 mjeseci (izvornik)</w:t>
      </w:r>
      <w:r>
        <w:rPr>
          <w:rFonts w:eastAsia="Times New Roman"/>
          <w:lang w:eastAsia="hr-HR"/>
        </w:rPr>
        <w:br/>
      </w:r>
      <w:r>
        <w:br/>
        <w:t>Rok za podnošenje prijava je 8 dana od dana objave natječaja.</w:t>
      </w:r>
      <w:r>
        <w:br/>
        <w:t>Kandidati koji, sukladno posebnim propisima, imaju prednost pri zapošljavanju, obvezni su priložiti sve odgovarajuće dokaze u izvorniku ili ovjerenoj preslici.</w:t>
      </w:r>
    </w:p>
    <w:p w:rsidR="00832582" w:rsidRDefault="00832582" w:rsidP="00832582">
      <w:pPr>
        <w:pStyle w:val="Bezproreda"/>
        <w:jc w:val="both"/>
        <w:rPr>
          <w:rFonts w:eastAsia="Times New Roman"/>
          <w:lang w:eastAsia="hr-HR"/>
        </w:rPr>
      </w:pPr>
      <w:r>
        <w:rPr>
          <w:rFonts w:eastAsia="Times New Roman"/>
          <w:lang w:eastAsia="hr-HR"/>
        </w:rPr>
        <w:t>Kandidati koji se pozivaju na pravo prednosti pri zapošljavanju obvezni su priložiti dokaz  iz kojeg je vidljivo na koji način je prestao njihov radni odnos kod posljednjeg poslodavca (ugovor, rješenje, odluka i sl.).</w:t>
      </w:r>
    </w:p>
    <w:p w:rsidR="00832582" w:rsidRDefault="00832582" w:rsidP="00832582">
      <w:pPr>
        <w:pStyle w:val="Bezproreda"/>
        <w:jc w:val="both"/>
      </w:pPr>
      <w:r>
        <w:t>S kandidatima koji ispunjavaju opće uvjete natječaja provest će se testiranje.</w:t>
      </w:r>
      <w:r>
        <w:rPr>
          <w:b/>
        </w:rPr>
        <w:t xml:space="preserve">  </w:t>
      </w:r>
      <w:r>
        <w:t xml:space="preserve">O načinu i vremenu testiranja i usmenog razgovora kandidati će biti obaviješteni putem Internet stranice Škole: </w:t>
      </w:r>
      <w:hyperlink r:id="rId5" w:history="1">
        <w:r>
          <w:rPr>
            <w:rStyle w:val="Hiperveza"/>
            <w:b/>
          </w:rPr>
          <w:t>http://www.gimpoz.hr</w:t>
        </w:r>
      </w:hyperlink>
      <w:r>
        <w:rPr>
          <w:rStyle w:val="Hiperveza"/>
          <w:b/>
        </w:rPr>
        <w:t>.</w:t>
      </w:r>
      <w:r>
        <w:rPr>
          <w:b/>
        </w:rPr>
        <w:t xml:space="preserve"> </w:t>
      </w:r>
      <w:r>
        <w:t xml:space="preserve">nakon isteka roka za dostavom dokumentacije. </w:t>
      </w:r>
    </w:p>
    <w:p w:rsidR="00832582" w:rsidRDefault="00832582" w:rsidP="00832582">
      <w:pPr>
        <w:pStyle w:val="Bezproreda"/>
        <w:jc w:val="both"/>
      </w:pPr>
      <w:r>
        <w:t xml:space="preserve">Na navedenoj mrežnoj stranici bit će objavljen rezultat natječaja. </w:t>
      </w:r>
    </w:p>
    <w:p w:rsidR="00832582" w:rsidRDefault="00832582" w:rsidP="00832582">
      <w:pPr>
        <w:pStyle w:val="Bezproreda"/>
        <w:jc w:val="both"/>
      </w:pPr>
      <w:r>
        <w:t>Za kandidata koji ne pristupi testiranju smatra se da je povukao prijavu na natječaj.</w:t>
      </w:r>
      <w:r>
        <w:br/>
        <w:t>Nepravodobne i nepotpune prijave  te prijave poslane e-</w:t>
      </w:r>
      <w:proofErr w:type="spellStart"/>
      <w:r>
        <w:t>mailom</w:t>
      </w:r>
      <w:proofErr w:type="spellEnd"/>
      <w:r>
        <w:t xml:space="preserve"> neće se razmatrati.</w:t>
      </w:r>
    </w:p>
    <w:p w:rsidR="00832582" w:rsidRDefault="00832582" w:rsidP="00832582">
      <w:pPr>
        <w:pStyle w:val="Bezproreda"/>
        <w:jc w:val="both"/>
      </w:pPr>
      <w:r>
        <w:t xml:space="preserve">Prijave dostaviti na adresu Gimnazija, Požega, Dr. Franje Tuđmana 4/a, 34000 Požega, s naznakom «za natječaj – spremačica». </w:t>
      </w:r>
    </w:p>
    <w:p w:rsidR="00832582" w:rsidRDefault="00832582" w:rsidP="00832582">
      <w:pPr>
        <w:pStyle w:val="Bezproreda"/>
      </w:pPr>
      <w:r>
        <w:t>Natječaj vrijedi do 11.3.2016.</w:t>
      </w:r>
      <w:r>
        <w:br/>
      </w:r>
    </w:p>
    <w:p w:rsidR="00832582" w:rsidRPr="00832582" w:rsidRDefault="00832582" w:rsidP="00832582">
      <w:pPr>
        <w:pStyle w:val="StandardWeb"/>
        <w:rPr>
          <w:sz w:val="22"/>
          <w:szCs w:val="22"/>
        </w:rPr>
      </w:pPr>
      <w:r w:rsidRPr="00832582">
        <w:rPr>
          <w:sz w:val="22"/>
          <w:szCs w:val="22"/>
        </w:rPr>
        <w:t>KLASA: 112-01/16-01/</w:t>
      </w:r>
      <w:r w:rsidR="00172AF4">
        <w:rPr>
          <w:sz w:val="22"/>
          <w:szCs w:val="22"/>
        </w:rPr>
        <w:t>4</w:t>
      </w:r>
      <w:bookmarkStart w:id="0" w:name="_GoBack"/>
      <w:bookmarkEnd w:id="0"/>
    </w:p>
    <w:p w:rsidR="00832582" w:rsidRPr="00832582" w:rsidRDefault="00832582" w:rsidP="00832582">
      <w:pPr>
        <w:pStyle w:val="StandardWeb"/>
        <w:rPr>
          <w:sz w:val="22"/>
          <w:szCs w:val="22"/>
        </w:rPr>
      </w:pPr>
      <w:r w:rsidRPr="00832582">
        <w:rPr>
          <w:sz w:val="22"/>
          <w:szCs w:val="22"/>
        </w:rPr>
        <w:t>URBROJ: 2177-12-01/</w:t>
      </w:r>
      <w:proofErr w:type="spellStart"/>
      <w:r w:rsidRPr="00832582">
        <w:rPr>
          <w:sz w:val="22"/>
          <w:szCs w:val="22"/>
        </w:rPr>
        <w:t>01</w:t>
      </w:r>
      <w:proofErr w:type="spellEnd"/>
      <w:r w:rsidRPr="00832582">
        <w:rPr>
          <w:sz w:val="22"/>
          <w:szCs w:val="22"/>
        </w:rPr>
        <w:t>-16-1</w:t>
      </w:r>
    </w:p>
    <w:p w:rsidR="00832582" w:rsidRPr="00832582" w:rsidRDefault="00832582" w:rsidP="00832582">
      <w:pPr>
        <w:rPr>
          <w:szCs w:val="22"/>
          <w:lang w:eastAsia="en-US"/>
        </w:rPr>
      </w:pPr>
    </w:p>
    <w:p w:rsidR="00832582" w:rsidRPr="00832582" w:rsidRDefault="00832582" w:rsidP="00832582">
      <w:pPr>
        <w:rPr>
          <w:szCs w:val="22"/>
          <w:lang w:eastAsia="en-US"/>
        </w:rPr>
      </w:pPr>
      <w:proofErr w:type="gramStart"/>
      <w:r w:rsidRPr="00832582">
        <w:rPr>
          <w:szCs w:val="22"/>
          <w:lang w:eastAsia="en-US"/>
        </w:rPr>
        <w:t xml:space="preserve">U </w:t>
      </w:r>
      <w:proofErr w:type="spellStart"/>
      <w:r w:rsidRPr="00832582">
        <w:rPr>
          <w:szCs w:val="22"/>
          <w:lang w:eastAsia="en-US"/>
        </w:rPr>
        <w:t>Požegi</w:t>
      </w:r>
      <w:proofErr w:type="spellEnd"/>
      <w:r w:rsidRPr="00832582">
        <w:rPr>
          <w:szCs w:val="22"/>
          <w:lang w:eastAsia="en-US"/>
        </w:rPr>
        <w:t>, 3.3.2016.</w:t>
      </w:r>
      <w:proofErr w:type="gramEnd"/>
      <w:r w:rsidRPr="00832582">
        <w:rPr>
          <w:szCs w:val="22"/>
          <w:lang w:eastAsia="en-US"/>
        </w:rPr>
        <w:t xml:space="preserve">                                                                                         </w:t>
      </w:r>
    </w:p>
    <w:p w:rsidR="00832582" w:rsidRPr="00832582" w:rsidRDefault="00832582" w:rsidP="00832582">
      <w:pPr>
        <w:rPr>
          <w:szCs w:val="22"/>
          <w:lang w:eastAsia="en-US"/>
        </w:rPr>
      </w:pPr>
    </w:p>
    <w:p w:rsidR="00832582" w:rsidRPr="00832582" w:rsidRDefault="00832582" w:rsidP="00832582">
      <w:pPr>
        <w:rPr>
          <w:szCs w:val="22"/>
          <w:lang w:eastAsia="en-US"/>
        </w:rPr>
      </w:pPr>
      <w:r w:rsidRPr="00832582">
        <w:rPr>
          <w:szCs w:val="22"/>
          <w:lang w:eastAsia="en-US"/>
        </w:rPr>
        <w:t xml:space="preserve">                                                                                                         </w:t>
      </w:r>
      <w:proofErr w:type="spellStart"/>
      <w:r w:rsidRPr="00832582">
        <w:rPr>
          <w:szCs w:val="22"/>
          <w:lang w:eastAsia="en-US"/>
        </w:rPr>
        <w:t>Ravnatelj</w:t>
      </w:r>
      <w:proofErr w:type="spellEnd"/>
      <w:r w:rsidRPr="00832582">
        <w:rPr>
          <w:szCs w:val="22"/>
          <w:lang w:eastAsia="en-US"/>
        </w:rPr>
        <w:t>:</w:t>
      </w:r>
    </w:p>
    <w:p w:rsidR="00832582" w:rsidRPr="00832582" w:rsidRDefault="00832582" w:rsidP="00832582">
      <w:pPr>
        <w:rPr>
          <w:szCs w:val="22"/>
          <w:lang w:eastAsia="en-US"/>
        </w:rPr>
      </w:pPr>
    </w:p>
    <w:p w:rsidR="00832582" w:rsidRPr="00832582" w:rsidRDefault="00832582" w:rsidP="00832582">
      <w:pPr>
        <w:rPr>
          <w:szCs w:val="22"/>
          <w:lang w:eastAsia="en-US"/>
        </w:rPr>
      </w:pPr>
      <w:r w:rsidRPr="00832582">
        <w:rPr>
          <w:szCs w:val="22"/>
          <w:lang w:eastAsia="en-US"/>
        </w:rPr>
        <w:t xml:space="preserve">                                                                                                      </w:t>
      </w:r>
      <w:proofErr w:type="spellStart"/>
      <w:r w:rsidRPr="00832582">
        <w:rPr>
          <w:szCs w:val="22"/>
          <w:lang w:eastAsia="en-US"/>
        </w:rPr>
        <w:t>Pavle</w:t>
      </w:r>
      <w:proofErr w:type="spellEnd"/>
      <w:r w:rsidRPr="00832582">
        <w:rPr>
          <w:szCs w:val="22"/>
          <w:lang w:eastAsia="en-US"/>
        </w:rPr>
        <w:t xml:space="preserve"> </w:t>
      </w:r>
      <w:proofErr w:type="spellStart"/>
      <w:r w:rsidRPr="00832582">
        <w:rPr>
          <w:szCs w:val="22"/>
          <w:lang w:eastAsia="en-US"/>
        </w:rPr>
        <w:t>Bucić</w:t>
      </w:r>
      <w:proofErr w:type="gramStart"/>
      <w:r w:rsidRPr="00832582">
        <w:rPr>
          <w:szCs w:val="22"/>
          <w:lang w:eastAsia="en-US"/>
        </w:rPr>
        <w:t>,dipl.ing</w:t>
      </w:r>
      <w:proofErr w:type="spellEnd"/>
      <w:proofErr w:type="gramEnd"/>
      <w:r w:rsidRPr="00832582">
        <w:rPr>
          <w:szCs w:val="22"/>
          <w:lang w:eastAsia="en-US"/>
        </w:rPr>
        <w:t>.</w:t>
      </w:r>
    </w:p>
    <w:p w:rsidR="00832582" w:rsidRPr="00832582" w:rsidRDefault="00832582" w:rsidP="00832582">
      <w:pPr>
        <w:rPr>
          <w:szCs w:val="22"/>
          <w:lang w:eastAsia="en-US"/>
        </w:rPr>
      </w:pPr>
    </w:p>
    <w:p w:rsidR="00832582" w:rsidRPr="00832582" w:rsidRDefault="00832582" w:rsidP="00832582">
      <w:pPr>
        <w:jc w:val="both"/>
        <w:rPr>
          <w:rFonts w:ascii="Book Antiqua" w:hAnsi="Book Antiqua"/>
          <w:szCs w:val="22"/>
          <w:lang w:val="hr-HR"/>
        </w:rPr>
      </w:pPr>
    </w:p>
    <w:p w:rsidR="00832582" w:rsidRPr="00832582" w:rsidRDefault="00832582" w:rsidP="00832582">
      <w:pPr>
        <w:pStyle w:val="Bezproreda"/>
        <w:rPr>
          <w:rFonts w:ascii="Times New Roman" w:hAnsi="Times New Roman"/>
        </w:rPr>
      </w:pPr>
    </w:p>
    <w:p w:rsidR="00470ECB" w:rsidRDefault="00470ECB"/>
    <w:sectPr w:rsidR="00470E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20002A87" w:usb1="80000000" w:usb2="00000008" w:usb3="00000000" w:csb0="000001FF" w:csb1="00000000"/>
  </w:font>
  <w:font w:name="Book Antiqua">
    <w:panose1 w:val="02040602050305030304"/>
    <w:charset w:val="EE"/>
    <w:family w:val="roman"/>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17"/>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7F8D"/>
    <w:rsid w:val="00172AF4"/>
    <w:rsid w:val="00470ECB"/>
    <w:rsid w:val="00832582"/>
    <w:rsid w:val="00D97F8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2582"/>
    <w:pPr>
      <w:spacing w:after="0" w:line="240" w:lineRule="auto"/>
    </w:pPr>
    <w:rPr>
      <w:rFonts w:ascii="Times New Roman" w:eastAsia="Times New Roman" w:hAnsi="Times New Roman" w:cs="Times New Roman"/>
      <w:szCs w:val="20"/>
      <w:lang w:val="en-GB" w:eastAsia="en-GB"/>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uiPriority w:val="99"/>
    <w:semiHidden/>
    <w:unhideWhenUsed/>
    <w:rsid w:val="00832582"/>
    <w:rPr>
      <w:color w:val="0000FF"/>
      <w:u w:val="single"/>
    </w:rPr>
  </w:style>
  <w:style w:type="paragraph" w:styleId="StandardWeb">
    <w:name w:val="Normal (Web)"/>
    <w:basedOn w:val="Normal"/>
    <w:uiPriority w:val="99"/>
    <w:semiHidden/>
    <w:unhideWhenUsed/>
    <w:rsid w:val="00832582"/>
    <w:pPr>
      <w:spacing w:before="100" w:beforeAutospacing="1" w:after="100" w:afterAutospacing="1"/>
    </w:pPr>
    <w:rPr>
      <w:sz w:val="24"/>
      <w:szCs w:val="24"/>
      <w:lang w:val="hr-HR" w:eastAsia="hr-HR"/>
    </w:rPr>
  </w:style>
  <w:style w:type="paragraph" w:styleId="Bezproreda">
    <w:name w:val="No Spacing"/>
    <w:uiPriority w:val="1"/>
    <w:qFormat/>
    <w:rsid w:val="00832582"/>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2582"/>
    <w:pPr>
      <w:spacing w:after="0" w:line="240" w:lineRule="auto"/>
    </w:pPr>
    <w:rPr>
      <w:rFonts w:ascii="Times New Roman" w:eastAsia="Times New Roman" w:hAnsi="Times New Roman" w:cs="Times New Roman"/>
      <w:szCs w:val="20"/>
      <w:lang w:val="en-GB" w:eastAsia="en-GB"/>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uiPriority w:val="99"/>
    <w:semiHidden/>
    <w:unhideWhenUsed/>
    <w:rsid w:val="00832582"/>
    <w:rPr>
      <w:color w:val="0000FF"/>
      <w:u w:val="single"/>
    </w:rPr>
  </w:style>
  <w:style w:type="paragraph" w:styleId="StandardWeb">
    <w:name w:val="Normal (Web)"/>
    <w:basedOn w:val="Normal"/>
    <w:uiPriority w:val="99"/>
    <w:semiHidden/>
    <w:unhideWhenUsed/>
    <w:rsid w:val="00832582"/>
    <w:pPr>
      <w:spacing w:before="100" w:beforeAutospacing="1" w:after="100" w:afterAutospacing="1"/>
    </w:pPr>
    <w:rPr>
      <w:sz w:val="24"/>
      <w:szCs w:val="24"/>
      <w:lang w:val="hr-HR" w:eastAsia="hr-HR"/>
    </w:rPr>
  </w:style>
  <w:style w:type="paragraph" w:styleId="Bezproreda">
    <w:name w:val="No Spacing"/>
    <w:uiPriority w:val="1"/>
    <w:qFormat/>
    <w:rsid w:val="00832582"/>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342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gimpoz.hr" TargetMode="Externa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372</Words>
  <Characters>2125</Characters>
  <Application>Microsoft Office Word</Application>
  <DocSecurity>0</DocSecurity>
  <Lines>17</Lines>
  <Paragraphs>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Gimnazija</dc:creator>
  <cp:keywords/>
  <dc:description/>
  <cp:lastModifiedBy>Gimnazija</cp:lastModifiedBy>
  <cp:revision>4</cp:revision>
  <cp:lastPrinted>2016-03-03T10:21:00Z</cp:lastPrinted>
  <dcterms:created xsi:type="dcterms:W3CDTF">2016-03-03T10:19:00Z</dcterms:created>
  <dcterms:modified xsi:type="dcterms:W3CDTF">2016-03-03T11:50:00Z</dcterms:modified>
</cp:coreProperties>
</file>