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5A" w:rsidRPr="006242AF" w:rsidRDefault="00BC0D5A" w:rsidP="00FE67C8">
      <w:pPr>
        <w:rPr>
          <w:rFonts w:ascii="Calibri" w:hAnsi="Calibri" w:cs="Calibri"/>
        </w:rPr>
      </w:pPr>
    </w:p>
    <w:p w:rsidR="00BC0D5A" w:rsidRPr="006242AF" w:rsidRDefault="00BC0D5A" w:rsidP="00FE67C8">
      <w:pPr>
        <w:rPr>
          <w:rFonts w:ascii="Calibri" w:hAnsi="Calibri" w:cs="Calibri"/>
        </w:rPr>
      </w:pPr>
    </w:p>
    <w:p w:rsidR="00BC0D5A" w:rsidRPr="006242AF" w:rsidRDefault="00BC0D5A" w:rsidP="00FE67C8">
      <w:pPr>
        <w:rPr>
          <w:rFonts w:ascii="Calibri" w:hAnsi="Calibri" w:cs="Calibri"/>
        </w:rPr>
      </w:pPr>
    </w:p>
    <w:p w:rsidR="00BC0D5A" w:rsidRPr="006242AF" w:rsidRDefault="00BC0D5A" w:rsidP="00FE67C8">
      <w:pPr>
        <w:rPr>
          <w:rFonts w:ascii="Calibri" w:hAnsi="Calibri" w:cs="Calibri"/>
        </w:rPr>
      </w:pPr>
      <w:r w:rsidRPr="006242AF">
        <w:rPr>
          <w:rFonts w:ascii="Calibri" w:hAnsi="Calibri" w:cs="Calibri"/>
        </w:rPr>
        <w:t>Požega, 14. ožujka 2016.</w:t>
      </w:r>
    </w:p>
    <w:p w:rsidR="00BC0D5A" w:rsidRPr="006242AF" w:rsidRDefault="00BC0D5A" w:rsidP="00FE67C8">
      <w:pPr>
        <w:rPr>
          <w:rFonts w:ascii="Calibri" w:hAnsi="Calibri" w:cs="Calibri"/>
          <w:b/>
          <w:bCs/>
          <w:sz w:val="36"/>
          <w:szCs w:val="36"/>
        </w:rPr>
      </w:pPr>
    </w:p>
    <w:p w:rsidR="00BC0D5A" w:rsidRPr="006242AF" w:rsidRDefault="00BC0D5A" w:rsidP="002F106C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6242AF">
        <w:rPr>
          <w:rFonts w:ascii="Calibri" w:hAnsi="Calibri" w:cs="Calibri"/>
          <w:b/>
          <w:bCs/>
          <w:sz w:val="36"/>
          <w:szCs w:val="36"/>
        </w:rPr>
        <w:t>Međunarodni istraživa</w:t>
      </w:r>
      <w:r w:rsidRPr="006242AF">
        <w:rPr>
          <w:rFonts w:ascii="Calibri" w:eastAsia="MS Gothic" w:hAnsi="Calibri" w:cs="Calibri"/>
          <w:b/>
          <w:bCs/>
          <w:sz w:val="36"/>
          <w:szCs w:val="36"/>
        </w:rPr>
        <w:t>č</w:t>
      </w:r>
      <w:r w:rsidRPr="006242AF">
        <w:rPr>
          <w:rFonts w:ascii="Calibri" w:hAnsi="Calibri" w:cs="Calibri"/>
          <w:b/>
          <w:bCs/>
          <w:sz w:val="36"/>
          <w:szCs w:val="36"/>
        </w:rPr>
        <w:t>ki dan za u</w:t>
      </w:r>
      <w:r w:rsidRPr="006242AF">
        <w:rPr>
          <w:rFonts w:ascii="Calibri" w:eastAsia="MS Gothic" w:hAnsi="Calibri" w:cs="Calibri"/>
          <w:b/>
          <w:bCs/>
          <w:sz w:val="36"/>
          <w:szCs w:val="36"/>
        </w:rPr>
        <w:t>č</w:t>
      </w:r>
      <w:r w:rsidRPr="006242AF">
        <w:rPr>
          <w:rFonts w:ascii="Calibri" w:hAnsi="Calibri" w:cs="Calibri"/>
          <w:b/>
          <w:bCs/>
          <w:sz w:val="36"/>
          <w:szCs w:val="36"/>
        </w:rPr>
        <w:t>enike</w:t>
      </w:r>
    </w:p>
    <w:p w:rsidR="00BC0D5A" w:rsidRPr="006242AF" w:rsidRDefault="00BC0D5A" w:rsidP="00CF4B76">
      <w:pPr>
        <w:jc w:val="center"/>
        <w:rPr>
          <w:rFonts w:ascii="Calibri" w:hAnsi="Calibri" w:cs="Calibri"/>
          <w:b/>
          <w:bCs/>
        </w:rPr>
      </w:pPr>
      <w:r w:rsidRPr="006242AF">
        <w:rPr>
          <w:rFonts w:ascii="Calibri" w:hAnsi="Calibri" w:cs="Calibri"/>
          <w:b/>
          <w:bCs/>
        </w:rPr>
        <w:t xml:space="preserve">Srednjoškolci traže nove </w:t>
      </w:r>
      <w:r w:rsidRPr="006242AF">
        <w:rPr>
          <w:rFonts w:ascii="Calibri" w:eastAsia="MS Gothic" w:hAnsi="Calibri" w:cs="Calibri"/>
          <w:b/>
          <w:bCs/>
        </w:rPr>
        <w:t>č</w:t>
      </w:r>
      <w:r w:rsidRPr="006242AF">
        <w:rPr>
          <w:rFonts w:ascii="Calibri" w:hAnsi="Calibri" w:cs="Calibri"/>
          <w:b/>
          <w:bCs/>
        </w:rPr>
        <w:t>estice u podacima iz LHC akceleratora na CERN-u</w:t>
      </w:r>
    </w:p>
    <w:p w:rsidR="00BC0D5A" w:rsidRPr="006242AF" w:rsidRDefault="00BC0D5A" w:rsidP="00F10168">
      <w:pPr>
        <w:rPr>
          <w:rFonts w:ascii="Calibri" w:hAnsi="Calibri" w:cs="Calibri"/>
          <w:sz w:val="28"/>
          <w:szCs w:val="28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Od veljače do travnja ove godine na fakultetima i institutima diljem svijeta preko </w:t>
      </w:r>
      <w:r w:rsidRPr="006242AF">
        <w:rPr>
          <w:rFonts w:ascii="Calibri" w:hAnsi="Calibri" w:cs="Calibri"/>
        </w:rPr>
        <w:br/>
        <w:t>10 000 srednjoškolaca provest će jedan dan poput znanstvenika analiziraju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>i stvarne podatke prikupljene na najve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>em i najsnažnijem sudariva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u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estica na svijetu “Large Hadron Collider” (LHC) smještenom na CERN-u (Europski laboratoriju za fiziku elementarnih </w:t>
      </w:r>
      <w:r w:rsidRPr="006242AF">
        <w:rPr>
          <w:rFonts w:ascii="Calibri" w:eastAsia="MS Gothic" w:hAnsi="Calibri" w:cs="Calibri"/>
        </w:rPr>
        <w:t>če</w:t>
      </w:r>
      <w:r w:rsidRPr="006242AF">
        <w:rPr>
          <w:rFonts w:ascii="Calibri" w:hAnsi="Calibri" w:cs="Calibri"/>
        </w:rPr>
        <w:t xml:space="preserve">stica). </w:t>
      </w:r>
      <w:r w:rsidRPr="006242AF">
        <w:rPr>
          <w:rFonts w:ascii="Calibri" w:hAnsi="Calibri" w:cs="Calibri"/>
          <w:b/>
          <w:bCs/>
        </w:rPr>
        <w:t>U Gimnaziji, Požega</w:t>
      </w:r>
      <w:r w:rsidRPr="006242AF">
        <w:rPr>
          <w:rFonts w:ascii="Calibri" w:hAnsi="Calibri" w:cs="Calibri"/>
        </w:rPr>
        <w:t xml:space="preserve"> u ponedjeljak 14. ožujka, s početkom u 9:00 h, </w:t>
      </w:r>
      <w:r w:rsidRPr="006242AF">
        <w:rPr>
          <w:rFonts w:ascii="Calibri" w:eastAsia="MS Gothic" w:hAnsi="Calibri" w:cs="Calibri"/>
        </w:rPr>
        <w:t>tridesetak</w:t>
      </w:r>
      <w:r w:rsidRPr="006242AF">
        <w:rPr>
          <w:rFonts w:ascii="Calibri" w:hAnsi="Calibri" w:cs="Calibri"/>
        </w:rPr>
        <w:t xml:space="preserve"> srednjoškolaca provest će jedan radni dan poput znanstvenika na CERN-u. Međunarodni istraživački radni dan srednjoškolaca (International Masterclasses) zapo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et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e predavanjima o programu istraživanja na CERN-u te metodi analize događaja sudara protona ubrzanih u LHC-u koji su snimljeni CMS (Compact Muon Solenoid) detektorom, nakon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ega  slijedi analiza podataka. Kulminacija ovog, po svemu za sudionike jedinstvenog radnog dana, je videokonferencija s CERN-om i drugim institutima radi prezentacije, usporedbe i diskusije rezultata analize koje su dobili srednjoškolci u drugim gradovima diljem Europe i svijeta koji su taj dan analizirali podatke. 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Sudariva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estica LHC fizi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ari koriste za studiranje najelementarnije građe materije. Istraživanja na CERN-u znatno unapređuju i produbljuju naše razumijevanje subatomskog svijeta, strukture i razvoja svemira. Rezultati istraživanja na CERN-u se prate s velikom pažnjom ne samo od strane fizi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ara ve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 i široke javnosti. Međunarodni nastavni dan omogu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>uje srednjoškolcima da dožive iskustvo istraživanja na najdirektniji na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in. Naime, ideja vodilja programa je omogu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iti đacima iskustvo jednog stvarnog radnog dana znanstvenika.  Srednjoškolci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e taj 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dan  raditi rame uz rame s znanstvenicima i osjetiti kako je raditi moderna istraživanja u fizici.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U autenti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noj atmosferi đaci stje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u uvid u međunarodnu organizaciju modernih istraživanja, a istovremeno i u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 o subatomskim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esticama kroz lako razumljive prezentacije fizičara direktno uklju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enih u istraživanja. U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enici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e analizirati produkte sudara elementarnih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estica ubrzanih gotovo do brzine svjetlosti u 27 kilometara dugom kružnom LHC akceleratoru, snimljenih posebno izgrađenim detektorima. Četiri eksperimenta: ATLAS, CMS, LHCb i ALICE ustupila su svoje podatke za ovaj edukacijski program. Zanimljivo je da đaci mogu u podacima koje analiziraju, ponovo otkriti Higgsov bozon, elementarnu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esticu otkrivenu prije dvije godine, a čije je otkriće prošle godine nagrađeno Nobelovom nagradom.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Znanstvenici u 200 sveučilišta i instituta u 40 zemalja ugostit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e preko 10 000 srednjoškolaca. Globalna, svjetska razina ovog događanja odražava prirodu planetarne kolaboracije u eksperimentalnoj fizici elementarnih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estica, koja se  najviše ostvaruje kroz CERN. Polaznici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 xml:space="preserve">e iskusiti globalni aspekt istraživanja kroz videokonferenciju kojom se zaključuje ovaj  istraživački dan srednjoškolaca. Putem video veze s CERN i institucijama sudionicima u </w:t>
      </w: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drugom zemljama polaznici </w:t>
      </w:r>
      <w:r w:rsidRPr="006242AF">
        <w:rPr>
          <w:rFonts w:ascii="Calibri" w:eastAsia="MS Gothic" w:hAnsi="Calibri" w:cs="Calibri"/>
        </w:rPr>
        <w:t>ć</w:t>
      </w:r>
      <w:r w:rsidRPr="006242AF">
        <w:rPr>
          <w:rFonts w:ascii="Calibri" w:hAnsi="Calibri" w:cs="Calibri"/>
        </w:rPr>
        <w:t>e prezentirati rezultate svojih istraživanja – baš onako kako to rade i  fizi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ari   u međunarodnim kolaboracijama.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Glavi koordinator </w:t>
      </w:r>
      <w:r w:rsidRPr="006242AF">
        <w:rPr>
          <w:rFonts w:ascii="Calibri" w:hAnsi="Calibri" w:cs="Calibri"/>
        </w:rPr>
        <w:sym w:font="Symbol" w:char="F0B2"/>
      </w:r>
      <w:r w:rsidRPr="006242AF">
        <w:rPr>
          <w:rFonts w:ascii="Calibri" w:hAnsi="Calibri" w:cs="Calibri"/>
        </w:rPr>
        <w:t>International Masterclasses</w:t>
      </w:r>
      <w:r w:rsidRPr="006242AF">
        <w:rPr>
          <w:rFonts w:ascii="Calibri" w:hAnsi="Calibri" w:cs="Calibri"/>
        </w:rPr>
        <w:sym w:font="Symbol" w:char="F0B2"/>
      </w:r>
      <w:r w:rsidRPr="006242AF">
        <w:rPr>
          <w:rFonts w:ascii="Calibri" w:hAnsi="Calibri" w:cs="Calibri"/>
        </w:rPr>
        <w:t xml:space="preserve"> je dr. Uta Bellow, Technical University Dresden, u uskoj suradnji s programom QuarkNet i </w:t>
      </w:r>
      <w:r w:rsidRPr="006242AF">
        <w:rPr>
          <w:rFonts w:ascii="Calibri" w:hAnsi="Calibri" w:cs="Calibri"/>
        </w:rPr>
        <w:sym w:font="Symbol" w:char="F0B2"/>
      </w:r>
      <w:r w:rsidRPr="006242AF">
        <w:rPr>
          <w:rFonts w:ascii="Calibri" w:hAnsi="Calibri" w:cs="Calibri"/>
        </w:rPr>
        <w:t>International Particle Outrach Group</w:t>
      </w:r>
      <w:r w:rsidRPr="006242AF">
        <w:rPr>
          <w:rFonts w:ascii="Calibri" w:hAnsi="Calibri" w:cs="Calibri"/>
        </w:rPr>
        <w:sym w:font="Symbol" w:char="F0B2"/>
      </w:r>
      <w:r w:rsidRPr="006242AF">
        <w:rPr>
          <w:rFonts w:ascii="Calibri" w:hAnsi="Calibri" w:cs="Calibri"/>
        </w:rPr>
        <w:t xml:space="preserve"> (IPPOG). IPPOG je neovisni odbor predstavnika država uključenih u istraživanja na CERN-u. Zadaća IPPOG odbora je u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initi fiziku elementarnih 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</w:t>
      </w:r>
      <w:r>
        <w:rPr>
          <w:rFonts w:ascii="Calibri" w:hAnsi="Calibri" w:cs="Calibri"/>
        </w:rPr>
        <w:t>s</w:t>
      </w:r>
      <w:bookmarkStart w:id="0" w:name="_GoBack"/>
      <w:bookmarkEnd w:id="0"/>
      <w:r w:rsidRPr="006242AF">
        <w:rPr>
          <w:rFonts w:ascii="Calibri" w:hAnsi="Calibri" w:cs="Calibri"/>
        </w:rPr>
        <w:t xml:space="preserve">tica dostupniju široj javnosti. </w:t>
      </w:r>
    </w:p>
    <w:p w:rsidR="00BC0D5A" w:rsidRPr="006242AF" w:rsidRDefault="00BC0D5A" w:rsidP="00A319D8">
      <w:pPr>
        <w:jc w:val="both"/>
        <w:rPr>
          <w:rFonts w:ascii="Calibri" w:hAnsi="Calibri" w:cs="Calibri"/>
        </w:rPr>
      </w:pPr>
    </w:p>
    <w:p w:rsidR="00BC0D5A" w:rsidRPr="006242AF" w:rsidRDefault="00BC0D5A" w:rsidP="00A319D8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Ovo događanje u Gimnaziji Požega, organizirali su znanstvenici s Fakulteta elektrotehnike, strojarstva i brodogradnje iz Splita i Instituta Ruđer Bošković iz Zagreba koji rade na CERN-u, Dinko Feren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>ek, Tanja Šuša i Ivica Puljak u uskoj suradnji s profesoricama Sanjom Grabusin i Vandom Lou</w:t>
      </w:r>
      <w:r w:rsidRPr="006242AF">
        <w:rPr>
          <w:rFonts w:ascii="Calibri" w:eastAsia="MS Gothic" w:hAnsi="Calibri" w:cs="Calibri"/>
        </w:rPr>
        <w:t>č</w:t>
      </w:r>
      <w:r w:rsidRPr="006242AF">
        <w:rPr>
          <w:rFonts w:ascii="Calibri" w:hAnsi="Calibri" w:cs="Calibri"/>
        </w:rPr>
        <w:t xml:space="preserve">. 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9874B1">
      <w:pPr>
        <w:jc w:val="both"/>
        <w:rPr>
          <w:rFonts w:ascii="Calibri" w:hAnsi="Calibri" w:cs="Calibri"/>
          <w:b/>
          <w:bCs/>
        </w:rPr>
      </w:pPr>
    </w:p>
    <w:p w:rsidR="00BC0D5A" w:rsidRPr="006242AF" w:rsidRDefault="00BC0D5A" w:rsidP="009874B1">
      <w:pPr>
        <w:jc w:val="both"/>
        <w:rPr>
          <w:rFonts w:ascii="Calibri" w:hAnsi="Calibri" w:cs="Calibri"/>
          <w:b/>
          <w:bCs/>
        </w:rPr>
      </w:pPr>
    </w:p>
    <w:p w:rsidR="00BC0D5A" w:rsidRPr="006242AF" w:rsidRDefault="00BC0D5A" w:rsidP="009874B1">
      <w:pPr>
        <w:jc w:val="both"/>
        <w:rPr>
          <w:rFonts w:ascii="Calibri" w:hAnsi="Calibri" w:cs="Calibri"/>
          <w:b/>
          <w:bCs/>
        </w:rPr>
      </w:pPr>
    </w:p>
    <w:p w:rsidR="00BC0D5A" w:rsidRPr="006242AF" w:rsidRDefault="00BC0D5A" w:rsidP="009874B1">
      <w:pPr>
        <w:jc w:val="both"/>
        <w:rPr>
          <w:rFonts w:ascii="Calibri" w:hAnsi="Calibri" w:cs="Calibri"/>
          <w:b/>
          <w:bCs/>
        </w:rPr>
      </w:pPr>
      <w:r w:rsidRPr="006242AF">
        <w:rPr>
          <w:rFonts w:ascii="Calibri" w:hAnsi="Calibri" w:cs="Calibri"/>
          <w:b/>
          <w:bCs/>
        </w:rPr>
        <w:t>Kontakt:</w:t>
      </w:r>
    </w:p>
    <w:p w:rsidR="00BC0D5A" w:rsidRPr="006242AF" w:rsidRDefault="00BC0D5A" w:rsidP="009874B1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Split, Sveučilište u Splitu, FESB (http://www.fesb.hr/)</w:t>
      </w:r>
    </w:p>
    <w:p w:rsidR="00BC0D5A" w:rsidRPr="006242AF" w:rsidRDefault="00BC0D5A" w:rsidP="009874B1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Koordinator, prof. dr.  Ivica Puljak:</w:t>
      </w:r>
    </w:p>
    <w:p w:rsidR="00BC0D5A" w:rsidRPr="006242AF" w:rsidRDefault="00BC0D5A" w:rsidP="009874B1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Email: </w:t>
      </w:r>
      <w:hyperlink r:id="rId6" w:history="1">
        <w:r w:rsidRPr="006242AF">
          <w:rPr>
            <w:rStyle w:val="Hyperlink"/>
            <w:rFonts w:ascii="Calibri" w:hAnsi="Calibri" w:cs="Calibri"/>
          </w:rPr>
          <w:t>Ivica.Puljak@fesb.hr</w:t>
        </w:r>
      </w:hyperlink>
      <w:r w:rsidRPr="006242AF">
        <w:rPr>
          <w:rFonts w:ascii="Calibri" w:hAnsi="Calibri" w:cs="Calibri"/>
        </w:rPr>
        <w:t xml:space="preserve"> </w:t>
      </w:r>
    </w:p>
    <w:p w:rsidR="00BC0D5A" w:rsidRPr="006242AF" w:rsidRDefault="00BC0D5A" w:rsidP="009874B1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Mobitel: 091 538 90 40 (Puljak)</w:t>
      </w:r>
    </w:p>
    <w:p w:rsidR="00BC0D5A" w:rsidRPr="006242AF" w:rsidRDefault="00BC0D5A" w:rsidP="009874B1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>Požega, Gimnazija Požega (http://www.gimpoz.hr/)</w:t>
      </w:r>
    </w:p>
    <w:p w:rsidR="00BC0D5A" w:rsidRPr="006242AF" w:rsidRDefault="00BC0D5A" w:rsidP="00116086">
      <w:pPr>
        <w:jc w:val="both"/>
        <w:rPr>
          <w:rFonts w:ascii="Calibri" w:eastAsia="MS Gothic" w:hAnsi="Calibri" w:cs="Calibri"/>
        </w:rPr>
      </w:pPr>
      <w:r w:rsidRPr="006242AF">
        <w:rPr>
          <w:rFonts w:ascii="Calibri" w:hAnsi="Calibri" w:cs="Calibri"/>
        </w:rPr>
        <w:t>Koordinatori:</w:t>
      </w:r>
      <w:r w:rsidRPr="006242AF">
        <w:rPr>
          <w:rFonts w:ascii="Calibri" w:hAnsi="Calibri" w:cs="Calibri"/>
        </w:rPr>
        <w:br/>
        <w:t>Vanda Lou</w:t>
      </w:r>
      <w:r w:rsidRPr="006242AF">
        <w:rPr>
          <w:rFonts w:ascii="Calibri" w:eastAsia="MS Gothic" w:hAnsi="Calibri" w:cs="Calibri"/>
        </w:rPr>
        <w:t xml:space="preserve">č, prof.  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e-mail: </w:t>
      </w:r>
      <w:hyperlink r:id="rId7" w:history="1">
        <w:r w:rsidRPr="006242AF">
          <w:rPr>
            <w:rStyle w:val="Hyperlink"/>
            <w:rFonts w:ascii="Calibri" w:hAnsi="Calibri" w:cs="Calibri"/>
          </w:rPr>
          <w:t>vanda.louc@gmail.com</w:t>
        </w:r>
      </w:hyperlink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br/>
        <w:t>Sanja Grabusin, prof.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  <w:r w:rsidRPr="006242AF">
        <w:rPr>
          <w:rFonts w:ascii="Calibri" w:hAnsi="Calibri" w:cs="Calibri"/>
        </w:rPr>
        <w:t xml:space="preserve">e-mail: </w:t>
      </w:r>
      <w:hyperlink r:id="rId8" w:history="1">
        <w:r w:rsidRPr="006242AF">
          <w:rPr>
            <w:rStyle w:val="Hyperlink"/>
            <w:rFonts w:ascii="Calibri" w:hAnsi="Calibri" w:cs="Calibri"/>
          </w:rPr>
          <w:t>sgrabusin@gmail.com</w:t>
        </w:r>
      </w:hyperlink>
      <w:r w:rsidRPr="006242AF">
        <w:rPr>
          <w:rFonts w:ascii="Calibri" w:hAnsi="Calibri" w:cs="Calibri"/>
        </w:rPr>
        <w:t xml:space="preserve"> </w:t>
      </w: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116086">
      <w:pPr>
        <w:jc w:val="both"/>
        <w:rPr>
          <w:rFonts w:ascii="Calibri" w:hAnsi="Calibri" w:cs="Calibri"/>
        </w:rPr>
      </w:pPr>
    </w:p>
    <w:p w:rsidR="00BC0D5A" w:rsidRPr="006242AF" w:rsidRDefault="00BC0D5A" w:rsidP="003E317F">
      <w:pPr>
        <w:tabs>
          <w:tab w:val="left" w:pos="3291"/>
        </w:tabs>
        <w:jc w:val="both"/>
        <w:rPr>
          <w:rFonts w:ascii="Calibri" w:hAnsi="Calibri" w:cs="Calibri"/>
          <w:b/>
          <w:bCs/>
        </w:rPr>
      </w:pPr>
      <w:r w:rsidRPr="006242AF">
        <w:rPr>
          <w:rFonts w:ascii="Calibri" w:hAnsi="Calibri" w:cs="Calibri"/>
          <w:b/>
          <w:bCs/>
        </w:rPr>
        <w:t>Za daljnje informacije:</w:t>
      </w:r>
    </w:p>
    <w:p w:rsidR="00BC0D5A" w:rsidRPr="006242AF" w:rsidRDefault="00BC0D5A" w:rsidP="003E317F">
      <w:pPr>
        <w:tabs>
          <w:tab w:val="left" w:pos="3291"/>
        </w:tabs>
        <w:jc w:val="both"/>
        <w:rPr>
          <w:rFonts w:ascii="Calibri" w:hAnsi="Calibri" w:cs="Calibri"/>
          <w:b/>
          <w:bCs/>
        </w:rPr>
      </w:pPr>
    </w:p>
    <w:p w:rsidR="00BC0D5A" w:rsidRPr="006242AF" w:rsidRDefault="00BC0D5A" w:rsidP="00E250A0">
      <w:pPr>
        <w:spacing w:line="300" w:lineRule="exact"/>
        <w:rPr>
          <w:rFonts w:ascii="Calibri" w:hAnsi="Calibri" w:cs="Calibri"/>
        </w:rPr>
      </w:pPr>
      <w:r w:rsidRPr="006242AF">
        <w:rPr>
          <w:rFonts w:ascii="Calibri" w:hAnsi="Calibri" w:cs="Calibri"/>
          <w:b/>
          <w:bCs/>
        </w:rPr>
        <w:t>Homepage</w:t>
      </w:r>
      <w:r w:rsidRPr="006242AF">
        <w:rPr>
          <w:rFonts w:ascii="Calibri" w:hAnsi="Calibri" w:cs="Calibri"/>
        </w:rPr>
        <w:t xml:space="preserve"> of </w:t>
      </w:r>
      <w:r w:rsidRPr="006242AF">
        <w:rPr>
          <w:rFonts w:ascii="Calibri" w:hAnsi="Calibri" w:cs="Calibri"/>
          <w:i/>
          <w:iCs/>
        </w:rPr>
        <w:t>International Masterclasses</w:t>
      </w:r>
      <w:r w:rsidRPr="006242AF">
        <w:rPr>
          <w:rFonts w:ascii="Calibri" w:hAnsi="Calibri" w:cs="Calibri"/>
        </w:rPr>
        <w:t xml:space="preserve">: </w:t>
      </w:r>
      <w:hyperlink r:id="rId9" w:history="1">
        <w:r w:rsidRPr="006242AF">
          <w:rPr>
            <w:rStyle w:val="Hyperlink"/>
            <w:rFonts w:ascii="Calibri" w:hAnsi="Calibri" w:cs="Calibri"/>
          </w:rPr>
          <w:t>www.physicsmasterclasses.org</w:t>
        </w:r>
      </w:hyperlink>
      <w:r w:rsidRPr="006242AF">
        <w:rPr>
          <w:rFonts w:ascii="Calibri" w:hAnsi="Calibri" w:cs="Calibri"/>
        </w:rPr>
        <w:t xml:space="preserve">   </w:t>
      </w:r>
    </w:p>
    <w:p w:rsidR="00BC0D5A" w:rsidRPr="006242AF" w:rsidRDefault="00BC0D5A" w:rsidP="000A1E23">
      <w:pPr>
        <w:spacing w:line="300" w:lineRule="exact"/>
        <w:rPr>
          <w:rFonts w:ascii="Calibri" w:hAnsi="Calibri" w:cs="Calibri"/>
          <w:color w:val="000000"/>
          <w:sz w:val="22"/>
          <w:szCs w:val="22"/>
          <w:lang w:val="fi-FI"/>
        </w:rPr>
      </w:pPr>
    </w:p>
    <w:p w:rsidR="00BC0D5A" w:rsidRPr="006242AF" w:rsidRDefault="00BC0D5A" w:rsidP="003E317F">
      <w:pPr>
        <w:spacing w:line="300" w:lineRule="exact"/>
        <w:rPr>
          <w:rFonts w:ascii="Calibri" w:hAnsi="Calibri" w:cs="Calibri"/>
        </w:rPr>
      </w:pPr>
    </w:p>
    <w:p w:rsidR="00BC0D5A" w:rsidRPr="006242AF" w:rsidRDefault="00BC0D5A">
      <w:pPr>
        <w:spacing w:line="300" w:lineRule="exact"/>
        <w:rPr>
          <w:rFonts w:ascii="Calibri" w:hAnsi="Calibri" w:cs="Calibri"/>
        </w:rPr>
      </w:pPr>
    </w:p>
    <w:sectPr w:rsidR="00BC0D5A" w:rsidRPr="006242AF" w:rsidSect="00934C24">
      <w:headerReference w:type="default" r:id="rId10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D5A" w:rsidRDefault="00BC0D5A" w:rsidP="00BD397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C0D5A" w:rsidRDefault="00BC0D5A" w:rsidP="00BD397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S Gothic">
    <w:altName w:val="?l?r SVb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D5A" w:rsidRDefault="00BC0D5A" w:rsidP="00BD397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C0D5A" w:rsidRDefault="00BC0D5A" w:rsidP="00BD397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5A" w:rsidRDefault="00BC0D5A">
    <w:pPr>
      <w:pStyle w:val="Header"/>
      <w:rPr>
        <w:rFonts w:cs="Times New Roman"/>
      </w:rPr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" o:spid="_x0000_s2049" type="#_x0000_t75" style="position:absolute;margin-left:-5.5pt;margin-top:-30.25pt;width:104.75pt;height:104.75pt;z-index:-251658752;visibility:visible">
          <v:imagedata r:id="rId1" o:title=""/>
        </v:shape>
      </w:pict>
    </w:r>
    <w:r>
      <w:rPr>
        <w:noProof/>
        <w:lang w:eastAsia="hr-HR"/>
      </w:rPr>
      <w:pict>
        <v:shape id="Picture 1" o:spid="_x0000_s2050" type="#_x0000_t75" style="position:absolute;margin-left:5in;margin-top:-.55pt;width:131.35pt;height:56.7pt;z-index:-251657728;visibility:visible">
          <v:imagedata r:id="rId2" o:title=""/>
        </v:shape>
      </w:pict>
    </w: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1" type="#_x0000_t202" style="position:absolute;margin-left:65.45pt;margin-top:-2.7pt;width:4in;height:1in;z-index:251656704;visibility:visible" filled="f" stroked="f">
          <v:textbox>
            <w:txbxContent>
              <w:p w:rsidR="00BC0D5A" w:rsidRPr="00415415" w:rsidRDefault="00BC0D5A" w:rsidP="00BD39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="Helvetica Neue" w:hAnsi="Helvetica Neue" w:cs="Helvetica Neue"/>
                    <w:b/>
                    <w:bCs/>
                    <w:i/>
                    <w:iCs/>
                    <w:sz w:val="40"/>
                    <w:szCs w:val="40"/>
                    <w:lang w:val="en-US"/>
                  </w:rPr>
                </w:pPr>
                <w:r w:rsidRPr="00415415">
                  <w:rPr>
                    <w:rFonts w:ascii="Helvetica Neue" w:hAnsi="Helvetica Neue" w:cs="Helvetica Neue"/>
                    <w:b/>
                    <w:bCs/>
                    <w:i/>
                    <w:iCs/>
                    <w:sz w:val="40"/>
                    <w:szCs w:val="40"/>
                    <w:lang w:val="en-US"/>
                  </w:rPr>
                  <w:t>International Masterclasses</w:t>
                </w:r>
              </w:p>
              <w:p w:rsidR="00BC0D5A" w:rsidRPr="00415415" w:rsidRDefault="00BC0D5A" w:rsidP="00BD39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="Helvetica Neue" w:hAnsi="Helvetica Neue" w:cs="Helvetica Neue"/>
                    <w:b/>
                    <w:bCs/>
                    <w:i/>
                    <w:iCs/>
                    <w:sz w:val="40"/>
                    <w:szCs w:val="40"/>
                    <w:lang w:val="en-US"/>
                  </w:rPr>
                </w:pPr>
                <w:r w:rsidRPr="00415415">
                  <w:rPr>
                    <w:rFonts w:ascii="Helvetica Neue" w:hAnsi="Helvetica Neue" w:cs="Helvetica Neue"/>
                    <w:b/>
                    <w:bCs/>
                    <w:i/>
                    <w:iCs/>
                    <w:sz w:val="40"/>
                    <w:szCs w:val="40"/>
                    <w:lang w:val="en-US"/>
                  </w:rPr>
                  <w:t>Hands on Particle Physics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106C"/>
    <w:rsid w:val="000568F6"/>
    <w:rsid w:val="00064E07"/>
    <w:rsid w:val="00071CFA"/>
    <w:rsid w:val="000A1E23"/>
    <w:rsid w:val="000D07E7"/>
    <w:rsid w:val="000D2E91"/>
    <w:rsid w:val="000D31C5"/>
    <w:rsid w:val="00116086"/>
    <w:rsid w:val="00124885"/>
    <w:rsid w:val="00130D05"/>
    <w:rsid w:val="00146C72"/>
    <w:rsid w:val="00150998"/>
    <w:rsid w:val="001A751B"/>
    <w:rsid w:val="001E347E"/>
    <w:rsid w:val="001E4183"/>
    <w:rsid w:val="00211454"/>
    <w:rsid w:val="0021371C"/>
    <w:rsid w:val="0022108D"/>
    <w:rsid w:val="00225BFB"/>
    <w:rsid w:val="0023750F"/>
    <w:rsid w:val="002534F2"/>
    <w:rsid w:val="00253EFC"/>
    <w:rsid w:val="00283A82"/>
    <w:rsid w:val="00290E5C"/>
    <w:rsid w:val="002A7623"/>
    <w:rsid w:val="002C33C7"/>
    <w:rsid w:val="002F106C"/>
    <w:rsid w:val="003063C3"/>
    <w:rsid w:val="00314D96"/>
    <w:rsid w:val="00332C4D"/>
    <w:rsid w:val="00360805"/>
    <w:rsid w:val="003C4C35"/>
    <w:rsid w:val="003E317F"/>
    <w:rsid w:val="00415415"/>
    <w:rsid w:val="00427B79"/>
    <w:rsid w:val="0043410B"/>
    <w:rsid w:val="004744B3"/>
    <w:rsid w:val="00477112"/>
    <w:rsid w:val="00482231"/>
    <w:rsid w:val="004B16E2"/>
    <w:rsid w:val="00526CB0"/>
    <w:rsid w:val="005773F8"/>
    <w:rsid w:val="00591103"/>
    <w:rsid w:val="005A373C"/>
    <w:rsid w:val="005B7B8C"/>
    <w:rsid w:val="006242AF"/>
    <w:rsid w:val="00626665"/>
    <w:rsid w:val="006578C8"/>
    <w:rsid w:val="0067502F"/>
    <w:rsid w:val="006A56AD"/>
    <w:rsid w:val="006F6286"/>
    <w:rsid w:val="0074711B"/>
    <w:rsid w:val="00776070"/>
    <w:rsid w:val="007A2012"/>
    <w:rsid w:val="007B78A2"/>
    <w:rsid w:val="00803080"/>
    <w:rsid w:val="00807AD3"/>
    <w:rsid w:val="00830535"/>
    <w:rsid w:val="00881580"/>
    <w:rsid w:val="00912FC2"/>
    <w:rsid w:val="00913122"/>
    <w:rsid w:val="00934C24"/>
    <w:rsid w:val="00981043"/>
    <w:rsid w:val="009874B1"/>
    <w:rsid w:val="009A6CE3"/>
    <w:rsid w:val="009B571D"/>
    <w:rsid w:val="009D262C"/>
    <w:rsid w:val="009D55EF"/>
    <w:rsid w:val="00A0771E"/>
    <w:rsid w:val="00A2329C"/>
    <w:rsid w:val="00A319D8"/>
    <w:rsid w:val="00A36AC5"/>
    <w:rsid w:val="00A42BEE"/>
    <w:rsid w:val="00A52682"/>
    <w:rsid w:val="00A86616"/>
    <w:rsid w:val="00A9275C"/>
    <w:rsid w:val="00AF20F0"/>
    <w:rsid w:val="00B22A2E"/>
    <w:rsid w:val="00B2564A"/>
    <w:rsid w:val="00B44C6F"/>
    <w:rsid w:val="00B905AB"/>
    <w:rsid w:val="00BA6A26"/>
    <w:rsid w:val="00BC0D5A"/>
    <w:rsid w:val="00BD397C"/>
    <w:rsid w:val="00BD563D"/>
    <w:rsid w:val="00BE4EBE"/>
    <w:rsid w:val="00C47DEE"/>
    <w:rsid w:val="00C936FB"/>
    <w:rsid w:val="00C93867"/>
    <w:rsid w:val="00C95F7C"/>
    <w:rsid w:val="00C9693C"/>
    <w:rsid w:val="00CF4B76"/>
    <w:rsid w:val="00D25E7A"/>
    <w:rsid w:val="00D52618"/>
    <w:rsid w:val="00D5703A"/>
    <w:rsid w:val="00D944A2"/>
    <w:rsid w:val="00DB277B"/>
    <w:rsid w:val="00DD5996"/>
    <w:rsid w:val="00DE6759"/>
    <w:rsid w:val="00E014AA"/>
    <w:rsid w:val="00E250A0"/>
    <w:rsid w:val="00E610A4"/>
    <w:rsid w:val="00E81401"/>
    <w:rsid w:val="00E946C8"/>
    <w:rsid w:val="00ED29FB"/>
    <w:rsid w:val="00EE746F"/>
    <w:rsid w:val="00F10168"/>
    <w:rsid w:val="00F11E03"/>
    <w:rsid w:val="00F16AAC"/>
    <w:rsid w:val="00F172B0"/>
    <w:rsid w:val="00F22049"/>
    <w:rsid w:val="00F264ED"/>
    <w:rsid w:val="00F4289E"/>
    <w:rsid w:val="00F43E4C"/>
    <w:rsid w:val="00F530D5"/>
    <w:rsid w:val="00F63CD6"/>
    <w:rsid w:val="00F7375D"/>
    <w:rsid w:val="00F75E76"/>
    <w:rsid w:val="00FE6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E-mail Signatur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77B"/>
    <w:rPr>
      <w:rFonts w:cs="Cambria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71E"/>
    <w:rPr>
      <w:color w:val="0000FF"/>
      <w:u w:val="single"/>
    </w:rPr>
  </w:style>
  <w:style w:type="paragraph" w:styleId="E-mailSignature">
    <w:name w:val="E-mail Signature"/>
    <w:basedOn w:val="Normal"/>
    <w:link w:val="E-mailSignatureChar"/>
    <w:uiPriority w:val="99"/>
    <w:rsid w:val="000A1E23"/>
    <w:pPr>
      <w:suppressAutoHyphens/>
    </w:pPr>
    <w:rPr>
      <w:rFonts w:ascii="Times New Roman" w:hAnsi="Times New Roman" w:cs="Times New Roman"/>
      <w:lang w:val="de-DE" w:eastAsia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locked/>
    <w:rsid w:val="000A1E23"/>
    <w:rPr>
      <w:rFonts w:ascii="Times New Roman" w:eastAsia="MS Mincho" w:hAnsi="Times New Roman" w:cs="Times New Roman"/>
      <w:lang w:val="de-DE" w:eastAsia="ar-SA" w:bidi="ar-SA"/>
    </w:rPr>
  </w:style>
  <w:style w:type="character" w:styleId="FollowedHyperlink">
    <w:name w:val="FollowedHyperlink"/>
    <w:basedOn w:val="DefaultParagraphFont"/>
    <w:uiPriority w:val="99"/>
    <w:semiHidden/>
    <w:rsid w:val="005A373C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D39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D397C"/>
    <w:rPr>
      <w:lang w:val="hr-HR"/>
    </w:rPr>
  </w:style>
  <w:style w:type="paragraph" w:styleId="Footer">
    <w:name w:val="footer"/>
    <w:basedOn w:val="Normal"/>
    <w:link w:val="FooterChar"/>
    <w:uiPriority w:val="99"/>
    <w:rsid w:val="00BD39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397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rsid w:val="00BD39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397C"/>
    <w:rPr>
      <w:rFonts w:ascii="Lucida Grande" w:hAnsi="Lucida Grande" w:cs="Lucida Grande"/>
      <w:sz w:val="18"/>
      <w:szCs w:val="18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4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abusi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anda.louc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ica.Puljak@fesb.h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physicsmasterclasse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663</Words>
  <Characters>3781</Characters>
  <Application>Microsoft Office Outlook</Application>
  <DocSecurity>0</DocSecurity>
  <Lines>0</Lines>
  <Paragraphs>0</Paragraphs>
  <ScaleCrop>false</ScaleCrop>
  <Company>University of Split-FESB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Požega, 14</dc:title>
  <dc:subject/>
  <dc:creator>Nikola GODINOVIC</dc:creator>
  <cp:keywords/>
  <dc:description/>
  <cp:lastModifiedBy>Manda</cp:lastModifiedBy>
  <cp:revision>2</cp:revision>
  <cp:lastPrinted>2012-03-09T08:39:00Z</cp:lastPrinted>
  <dcterms:created xsi:type="dcterms:W3CDTF">2016-03-07T11:52:00Z</dcterms:created>
  <dcterms:modified xsi:type="dcterms:W3CDTF">2016-03-07T11:52:00Z</dcterms:modified>
</cp:coreProperties>
</file>